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1029F0" w14:textId="20F44E80" w:rsidR="00174CC1" w:rsidRPr="00587EF7" w:rsidRDefault="00597978" w:rsidP="00E01A9C">
      <w:pPr>
        <w:jc w:val="center"/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C546090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0105CF82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29226B" w:rsidRPr="00587EF7">
        <w:rPr>
          <w:sz w:val="28"/>
          <w:szCs w:val="28"/>
        </w:rPr>
        <w:t>Ju</w:t>
      </w:r>
      <w:r w:rsidR="00E06E82">
        <w:rPr>
          <w:sz w:val="28"/>
          <w:szCs w:val="28"/>
        </w:rPr>
        <w:t xml:space="preserve">ly 21, </w:t>
      </w:r>
      <w:r w:rsidRPr="00587EF7">
        <w:rPr>
          <w:sz w:val="28"/>
          <w:szCs w:val="28"/>
        </w:rPr>
        <w:t>20</w:t>
      </w:r>
      <w:r w:rsidR="009D169D" w:rsidRPr="00587EF7">
        <w:rPr>
          <w:sz w:val="28"/>
          <w:szCs w:val="28"/>
        </w:rPr>
        <w:t>20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77777777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7A044449" w14:textId="5FB5FE57" w:rsidR="00641512" w:rsidRPr="00587EF7" w:rsidRDefault="00597978" w:rsidP="00597978">
      <w:r w:rsidRPr="00587EF7">
        <w:t>Trustees: Joanne McLeod, Chris Connell, Barry Walsh</w:t>
      </w:r>
      <w:r w:rsidR="00E06E82">
        <w:t xml:space="preserve">, </w:t>
      </w:r>
      <w:r w:rsidRPr="00587EF7">
        <w:t>James Formosa</w:t>
      </w:r>
      <w:r w:rsidR="00641512" w:rsidRPr="00587EF7">
        <w:t xml:space="preserve">. </w:t>
      </w:r>
    </w:p>
    <w:p w14:paraId="0E8CA39C" w14:textId="6889A21E" w:rsidR="00A14423" w:rsidRPr="00587EF7" w:rsidRDefault="004C0D7D" w:rsidP="00597978">
      <w:r w:rsidRPr="00587EF7">
        <w:t xml:space="preserve"> </w:t>
      </w:r>
    </w:p>
    <w:p w14:paraId="5835E9B0" w14:textId="63EB3222" w:rsidR="007D2F02" w:rsidRDefault="008C2E87" w:rsidP="00597978">
      <w:r w:rsidRPr="00587EF7">
        <w:t xml:space="preserve">Board President Joanne McLeod </w:t>
      </w:r>
      <w:r w:rsidR="007D2F02" w:rsidRPr="00587EF7">
        <w:t xml:space="preserve">called the meeting to order at </w:t>
      </w:r>
      <w:r w:rsidR="00641512" w:rsidRPr="00587EF7">
        <w:t>6</w:t>
      </w:r>
      <w:r w:rsidR="007D2F02" w:rsidRPr="00587EF7">
        <w:t>pm</w:t>
      </w:r>
    </w:p>
    <w:p w14:paraId="50EF3D15" w14:textId="05073CB4" w:rsidR="00E06E82" w:rsidRDefault="00E06E82" w:rsidP="00597978"/>
    <w:p w14:paraId="01B0725A" w14:textId="65244DDC" w:rsidR="00E06E82" w:rsidRDefault="00E06E82" w:rsidP="00597978">
      <w:r>
        <w:t xml:space="preserve">Administration of Oath of Office for Trustees by Patricia Rochelle </w:t>
      </w:r>
    </w:p>
    <w:p w14:paraId="080B39AD" w14:textId="77777777" w:rsidR="004D00CD" w:rsidRDefault="004D00CD" w:rsidP="004D00CD">
      <w:r>
        <w:t xml:space="preserve">Election of Officers </w:t>
      </w:r>
      <w:r w:rsidR="00E06E82">
        <w:t xml:space="preserve">2020-2021: </w:t>
      </w:r>
    </w:p>
    <w:p w14:paraId="07BF8977" w14:textId="4A53B31D" w:rsidR="00E06E82" w:rsidRPr="00587EF7" w:rsidRDefault="00E06E82" w:rsidP="004D00CD">
      <w:r>
        <w:t>President-Chris Connell, Vice President-Barry Walsh, Secretary-Joanne McLeod, Financial Liaison-James Formosa</w:t>
      </w:r>
    </w:p>
    <w:p w14:paraId="77072A69" w14:textId="10BCA89F" w:rsidR="004D2717" w:rsidRPr="00587EF7" w:rsidRDefault="004D2717" w:rsidP="00A446A0"/>
    <w:p w14:paraId="218B4753" w14:textId="27518E95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</w:p>
    <w:p w14:paraId="0A4D0EB6" w14:textId="686FDC4F" w:rsidR="0029226B" w:rsidRPr="00587EF7" w:rsidRDefault="0029226B" w:rsidP="0029226B">
      <w:r w:rsidRPr="00587EF7">
        <w:t xml:space="preserve">Motion to approve minutes of the </w:t>
      </w:r>
      <w:r w:rsidR="00E06E82">
        <w:t>June 16</w:t>
      </w:r>
      <w:r w:rsidR="00D16CA3" w:rsidRPr="00587EF7">
        <w:t xml:space="preserve"> </w:t>
      </w:r>
      <w:r w:rsidRPr="00587EF7">
        <w:t xml:space="preserve">Board Meeting by Walsh, seconded by </w:t>
      </w:r>
      <w:r w:rsidR="00B25AB0" w:rsidRPr="00587EF7">
        <w:t>McLeod</w:t>
      </w:r>
      <w:r w:rsidR="00587EF7">
        <w:t xml:space="preserve">. </w:t>
      </w:r>
    </w:p>
    <w:p w14:paraId="45CAAA38" w14:textId="0AF0FBC4" w:rsidR="0029226B" w:rsidRPr="00587EF7" w:rsidRDefault="0029226B" w:rsidP="0029226B"/>
    <w:p w14:paraId="7E06FD39" w14:textId="77777777" w:rsidR="0029226B" w:rsidRPr="00587EF7" w:rsidRDefault="0029226B" w:rsidP="0029226B">
      <w:pPr>
        <w:rPr>
          <w:b/>
          <w:bCs/>
        </w:rPr>
      </w:pPr>
      <w:r w:rsidRPr="00587EF7">
        <w:rPr>
          <w:b/>
          <w:bCs/>
        </w:rPr>
        <w:t>Financials Reviewed</w:t>
      </w:r>
    </w:p>
    <w:p w14:paraId="6D2D788D" w14:textId="77777777" w:rsidR="0029226B" w:rsidRPr="00587EF7" w:rsidRDefault="0029226B" w:rsidP="0029226B">
      <w:pPr>
        <w:pStyle w:val="ListParagraph"/>
        <w:numPr>
          <w:ilvl w:val="0"/>
          <w:numId w:val="2"/>
        </w:numPr>
      </w:pPr>
      <w:r w:rsidRPr="00587EF7">
        <w:t>Balance Sheet and Budget VS Actual Report were reviewed</w:t>
      </w:r>
    </w:p>
    <w:p w14:paraId="0476BB61" w14:textId="3462272B" w:rsidR="0029226B" w:rsidRPr="00587EF7" w:rsidRDefault="0029226B" w:rsidP="0029226B">
      <w:pPr>
        <w:pStyle w:val="ListParagraph"/>
        <w:numPr>
          <w:ilvl w:val="0"/>
          <w:numId w:val="2"/>
        </w:numPr>
      </w:pPr>
      <w:r w:rsidRPr="00587EF7">
        <w:t xml:space="preserve">General Ledger – </w:t>
      </w:r>
    </w:p>
    <w:p w14:paraId="59FF18FB" w14:textId="5BE67C29" w:rsidR="0029226B" w:rsidRPr="00587EF7" w:rsidRDefault="0029226B" w:rsidP="00587EF7">
      <w:pPr>
        <w:ind w:left="630"/>
      </w:pPr>
      <w:r w:rsidRPr="00587EF7">
        <w:t xml:space="preserve">Citizens Operating Fund, account 1005, balance on </w:t>
      </w:r>
      <w:r w:rsidR="00E06E82">
        <w:t>June</w:t>
      </w:r>
      <w:r w:rsidR="00927C74" w:rsidRPr="00587EF7">
        <w:t xml:space="preserve"> 30</w:t>
      </w:r>
      <w:r w:rsidRPr="00587EF7">
        <w:t xml:space="preserve">, 2020 = </w:t>
      </w:r>
    </w:p>
    <w:p w14:paraId="2A6E3D7C" w14:textId="34362170" w:rsidR="0029226B" w:rsidRPr="00587EF7" w:rsidRDefault="0029226B" w:rsidP="00587EF7">
      <w:pPr>
        <w:pStyle w:val="ListParagraph"/>
        <w:ind w:left="630"/>
      </w:pPr>
      <w:r w:rsidRPr="00587EF7">
        <w:t xml:space="preserve">Monthly Expenditures TOTAL = </w:t>
      </w:r>
    </w:p>
    <w:p w14:paraId="18B9ED59" w14:textId="27D6A1D7" w:rsidR="00927C74" w:rsidRPr="00587EF7" w:rsidRDefault="00927C74" w:rsidP="00587EF7">
      <w:pPr>
        <w:ind w:firstLine="630"/>
      </w:pPr>
      <w:r w:rsidRPr="00587EF7">
        <w:t xml:space="preserve">G/L </w:t>
      </w:r>
      <w:r w:rsidR="0029226B" w:rsidRPr="00587EF7">
        <w:t xml:space="preserve">Approved with a Motion by </w:t>
      </w:r>
      <w:r w:rsidR="00E06E82">
        <w:t>McLeod</w:t>
      </w:r>
      <w:r w:rsidR="0029226B" w:rsidRPr="00587EF7">
        <w:t xml:space="preserve"> and seconded by Walsh</w:t>
      </w:r>
    </w:p>
    <w:p w14:paraId="0C367AD1" w14:textId="53ED03F0" w:rsidR="0029226B" w:rsidRDefault="00927C74" w:rsidP="00927C74">
      <w:pPr>
        <w:pStyle w:val="ListParagraph"/>
        <w:numPr>
          <w:ilvl w:val="0"/>
          <w:numId w:val="2"/>
        </w:numPr>
      </w:pPr>
      <w:r w:rsidRPr="00587EF7">
        <w:t>Unpaid Bills Report</w:t>
      </w:r>
      <w:r w:rsidR="00E06E82">
        <w:t xml:space="preserve"> for July and August</w:t>
      </w:r>
      <w:r w:rsidR="0029226B" w:rsidRPr="00587EF7">
        <w:t xml:space="preserve"> </w:t>
      </w:r>
      <w:r w:rsidRPr="00587EF7">
        <w:t>approved for payment, m</w:t>
      </w:r>
      <w:r w:rsidR="0029226B" w:rsidRPr="00587EF7">
        <w:t xml:space="preserve">otion by </w:t>
      </w:r>
      <w:r w:rsidR="00E06E82">
        <w:t xml:space="preserve">Connell, seconded by </w:t>
      </w:r>
      <w:r w:rsidRPr="00587EF7">
        <w:t>McLeod</w:t>
      </w:r>
    </w:p>
    <w:p w14:paraId="666D0846" w14:textId="77777777" w:rsidR="00E06E82" w:rsidRDefault="00E06E82" w:rsidP="00021A62">
      <w:pPr>
        <w:rPr>
          <w:b/>
          <w:bCs/>
        </w:rPr>
      </w:pPr>
    </w:p>
    <w:p w14:paraId="379A59E3" w14:textId="583AE4EC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 xml:space="preserve">Directors </w:t>
      </w:r>
      <w:r w:rsidR="00A617FA" w:rsidRPr="00587EF7">
        <w:rPr>
          <w:b/>
          <w:bCs/>
        </w:rPr>
        <w:t>Update</w:t>
      </w:r>
    </w:p>
    <w:p w14:paraId="0B0FBC8D" w14:textId="1912F1FC" w:rsidR="001643CA" w:rsidRDefault="001643CA" w:rsidP="009916AE">
      <w:pPr>
        <w:pStyle w:val="ListParagraph"/>
        <w:numPr>
          <w:ilvl w:val="0"/>
          <w:numId w:val="2"/>
        </w:numPr>
      </w:pPr>
      <w:r>
        <w:t>2021 Budget Certification signed by Director McDonough and trustee Connell</w:t>
      </w:r>
    </w:p>
    <w:p w14:paraId="1D895E8E" w14:textId="02DA7440" w:rsidR="001643CA" w:rsidRDefault="001643CA" w:rsidP="009916AE">
      <w:pPr>
        <w:pStyle w:val="ListParagraph"/>
        <w:numPr>
          <w:ilvl w:val="0"/>
          <w:numId w:val="2"/>
        </w:numPr>
      </w:pPr>
      <w:r>
        <w:t>People are using the curbside pickup service, but there is a decline in circulation/usage. Director McDonough emphasized that change in staffing model is necessary for new initiatives and to pull in new ideas</w:t>
      </w:r>
    </w:p>
    <w:p w14:paraId="11AA6DE8" w14:textId="77777777" w:rsidR="00DC7D5B" w:rsidRDefault="00DC7D5B" w:rsidP="00DC7D5B">
      <w:pPr>
        <w:pStyle w:val="ListParagraph"/>
        <w:ind w:left="630"/>
      </w:pPr>
    </w:p>
    <w:p w14:paraId="022728CB" w14:textId="77777777" w:rsidR="00DC7D5B" w:rsidRPr="00DC7D5B" w:rsidRDefault="00DC7D5B" w:rsidP="00DC7D5B">
      <w:pPr>
        <w:rPr>
          <w:rFonts w:cs="Arial"/>
        </w:rPr>
      </w:pPr>
      <w:r w:rsidRPr="00DC7D5B">
        <w:rPr>
          <w:b/>
          <w:bCs/>
        </w:rPr>
        <w:t>Old Business</w:t>
      </w:r>
    </w:p>
    <w:p w14:paraId="44397D99" w14:textId="06DA0A3F" w:rsidR="001643CA" w:rsidRDefault="001643CA" w:rsidP="009916AE">
      <w:pPr>
        <w:pStyle w:val="ListParagraph"/>
        <w:numPr>
          <w:ilvl w:val="0"/>
          <w:numId w:val="2"/>
        </w:numPr>
      </w:pPr>
      <w:r>
        <w:t>Updated air circulation system installed (cost $1300) a second filter was installed - expecting additional bill</w:t>
      </w:r>
    </w:p>
    <w:p w14:paraId="20F92104" w14:textId="77777777" w:rsidR="001643CA" w:rsidRDefault="001643CA" w:rsidP="001643CA">
      <w:pPr>
        <w:pStyle w:val="ListParagraph"/>
        <w:numPr>
          <w:ilvl w:val="0"/>
          <w:numId w:val="2"/>
        </w:numPr>
      </w:pPr>
      <w:r>
        <w:t xml:space="preserve">Two new computers for circulation system are </w:t>
      </w:r>
      <w:proofErr w:type="gramStart"/>
      <w:r>
        <w:t>back-ordered</w:t>
      </w:r>
      <w:proofErr w:type="gramEnd"/>
    </w:p>
    <w:p w14:paraId="34C6756A" w14:textId="77777777" w:rsidR="001643CA" w:rsidRDefault="00A617FA" w:rsidP="001643CA">
      <w:pPr>
        <w:pStyle w:val="ListParagraph"/>
        <w:numPr>
          <w:ilvl w:val="0"/>
          <w:numId w:val="2"/>
        </w:numPr>
      </w:pPr>
      <w:r w:rsidRPr="00587EF7">
        <w:t xml:space="preserve">Director McDonough </w:t>
      </w:r>
      <w:r w:rsidR="001643CA">
        <w:t>will follow-up with Lin to review PPP loan compliance</w:t>
      </w:r>
    </w:p>
    <w:p w14:paraId="40DE0018" w14:textId="77777777" w:rsidR="001643CA" w:rsidRDefault="001643CA" w:rsidP="001643CA">
      <w:pPr>
        <w:pStyle w:val="ListParagraph"/>
        <w:numPr>
          <w:ilvl w:val="0"/>
          <w:numId w:val="2"/>
        </w:numPr>
      </w:pPr>
      <w:r>
        <w:t>A book truck of free books was delivered to the Waterford Swimming Pool</w:t>
      </w:r>
    </w:p>
    <w:p w14:paraId="13555F7D" w14:textId="77777777" w:rsidR="001643CA" w:rsidRDefault="001643CA" w:rsidP="001643CA">
      <w:pPr>
        <w:pStyle w:val="ListParagraph"/>
        <w:numPr>
          <w:ilvl w:val="0"/>
          <w:numId w:val="2"/>
        </w:numPr>
      </w:pPr>
      <w:r>
        <w:t>Field Goods delivery restarting next week</w:t>
      </w:r>
    </w:p>
    <w:p w14:paraId="36B39C27" w14:textId="77777777" w:rsidR="001643CA" w:rsidRDefault="001643CA">
      <w:r>
        <w:br w:type="page"/>
      </w:r>
    </w:p>
    <w:p w14:paraId="38E8B238" w14:textId="4D977224" w:rsidR="008A6297" w:rsidRPr="00587EF7" w:rsidRDefault="008A6297" w:rsidP="00DE24A8">
      <w:pPr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lastRenderedPageBreak/>
        <w:t xml:space="preserve">Board of Trustees Meeting Minutes of </w:t>
      </w:r>
      <w:r w:rsidR="00A617FA" w:rsidRPr="00587EF7">
        <w:rPr>
          <w:b/>
          <w:bCs/>
          <w:sz w:val="28"/>
          <w:szCs w:val="28"/>
        </w:rPr>
        <w:t>Ju</w:t>
      </w:r>
      <w:r w:rsidR="00032930">
        <w:rPr>
          <w:b/>
          <w:bCs/>
          <w:sz w:val="28"/>
          <w:szCs w:val="28"/>
        </w:rPr>
        <w:t>ly 21</w:t>
      </w:r>
      <w:r w:rsidRPr="00587EF7">
        <w:rPr>
          <w:b/>
          <w:bCs/>
          <w:sz w:val="28"/>
          <w:szCs w:val="28"/>
        </w:rPr>
        <w:t>, 2020 (</w:t>
      </w:r>
      <w:proofErr w:type="spellStart"/>
      <w:r w:rsidRPr="00587EF7">
        <w:rPr>
          <w:b/>
          <w:bCs/>
          <w:sz w:val="28"/>
          <w:szCs w:val="28"/>
        </w:rPr>
        <w:t>cont</w:t>
      </w:r>
      <w:proofErr w:type="spellEnd"/>
      <w:r w:rsidRPr="00587EF7">
        <w:rPr>
          <w:b/>
          <w:bCs/>
          <w:sz w:val="28"/>
          <w:szCs w:val="28"/>
        </w:rPr>
        <w:t>)</w:t>
      </w:r>
    </w:p>
    <w:p w14:paraId="1768B87A" w14:textId="77777777" w:rsidR="00587EF7" w:rsidRDefault="00587EF7" w:rsidP="00587EF7">
      <w:pPr>
        <w:rPr>
          <w:sz w:val="28"/>
          <w:szCs w:val="28"/>
        </w:rPr>
      </w:pPr>
    </w:p>
    <w:p w14:paraId="5DB12135" w14:textId="77777777" w:rsidR="009567B9" w:rsidRDefault="009567B9" w:rsidP="0034159C"/>
    <w:p w14:paraId="0A9183C9" w14:textId="07B4749A" w:rsidR="00F14BDB" w:rsidRDefault="00F14BDB" w:rsidP="00F14BDB">
      <w:pPr>
        <w:rPr>
          <w:b/>
          <w:bCs/>
        </w:rPr>
      </w:pPr>
      <w:r w:rsidRPr="00587EF7">
        <w:rPr>
          <w:b/>
          <w:bCs/>
        </w:rPr>
        <w:t>New Business</w:t>
      </w:r>
    </w:p>
    <w:p w14:paraId="25D6A3EB" w14:textId="6D465A50" w:rsidR="00640627" w:rsidRDefault="00DC7D5B" w:rsidP="00A82B39">
      <w:pPr>
        <w:pStyle w:val="ListParagraph"/>
        <w:numPr>
          <w:ilvl w:val="0"/>
          <w:numId w:val="2"/>
        </w:numPr>
      </w:pPr>
      <w:r>
        <w:t xml:space="preserve">It is expected that a ruling will be made in September to determine the amount of the settlement with Momentive. </w:t>
      </w:r>
    </w:p>
    <w:p w14:paraId="3EAD671F" w14:textId="365B242C" w:rsidR="00DC7D5B" w:rsidRDefault="00DC7D5B" w:rsidP="00A82B39">
      <w:pPr>
        <w:pStyle w:val="ListParagraph"/>
        <w:numPr>
          <w:ilvl w:val="0"/>
          <w:numId w:val="2"/>
        </w:numPr>
      </w:pPr>
      <w:r>
        <w:t>To encourage remote users</w:t>
      </w:r>
      <w:r w:rsidR="00640627">
        <w:t xml:space="preserve"> without Internet access at home</w:t>
      </w:r>
      <w:r>
        <w:t>, the library will participate in T-Mobile Hotspot Program. A motion to spend $1000 for three hotspots was made by Connell, seconded by Formosa</w:t>
      </w:r>
    </w:p>
    <w:p w14:paraId="61876F7E" w14:textId="3DA13A4C" w:rsidR="00640627" w:rsidRDefault="00640627" w:rsidP="00A82B39">
      <w:pPr>
        <w:pStyle w:val="ListParagraph"/>
        <w:numPr>
          <w:ilvl w:val="0"/>
          <w:numId w:val="2"/>
        </w:numPr>
      </w:pPr>
      <w:r>
        <w:t xml:space="preserve">Cutover to (free) SALS hosted website from existing provider </w:t>
      </w:r>
      <w:proofErr w:type="spellStart"/>
      <w:r>
        <w:t>Kilakawa</w:t>
      </w:r>
      <w:proofErr w:type="spellEnd"/>
      <w:r>
        <w:t xml:space="preserve"> is on schedule</w:t>
      </w:r>
    </w:p>
    <w:p w14:paraId="1D2BFC7B" w14:textId="77777777" w:rsidR="00DC7D5B" w:rsidRDefault="00DC7D5B" w:rsidP="00F14BDB"/>
    <w:p w14:paraId="30910BAC" w14:textId="7F2017DB" w:rsidR="00F14BDB" w:rsidRPr="00587EF7" w:rsidRDefault="00F14BDB" w:rsidP="00F14BDB">
      <w:r w:rsidRPr="00587EF7">
        <w:rPr>
          <w:b/>
          <w:bCs/>
        </w:rPr>
        <w:t>Public Comment</w:t>
      </w:r>
    </w:p>
    <w:p w14:paraId="0D402799" w14:textId="7D8047AA" w:rsidR="00F14BDB" w:rsidRPr="00587EF7" w:rsidRDefault="00F14BDB" w:rsidP="00F14BDB">
      <w:r w:rsidRPr="00587EF7">
        <w:t>There was no public comment</w:t>
      </w:r>
    </w:p>
    <w:p w14:paraId="3D4A4E8D" w14:textId="66B4528F" w:rsidR="00F14BDB" w:rsidRPr="00587EF7" w:rsidRDefault="00F14BDB" w:rsidP="00F14BDB"/>
    <w:p w14:paraId="6D2B8728" w14:textId="77777777" w:rsidR="00032930" w:rsidRDefault="0034159C" w:rsidP="00F14BDB">
      <w:pPr>
        <w:rPr>
          <w:b/>
          <w:bCs/>
        </w:rPr>
      </w:pPr>
      <w:r w:rsidRPr="00587EF7">
        <w:rPr>
          <w:b/>
          <w:bCs/>
        </w:rPr>
        <w:t xml:space="preserve">Adjournment </w:t>
      </w:r>
    </w:p>
    <w:p w14:paraId="009336BB" w14:textId="46029C1B" w:rsidR="0034159C" w:rsidRDefault="00F14BDB" w:rsidP="00F14BDB">
      <w:r w:rsidRPr="00587EF7">
        <w:t xml:space="preserve">A motion to adjourn offered by </w:t>
      </w:r>
      <w:r w:rsidR="00640627">
        <w:t>McLeod</w:t>
      </w:r>
      <w:r w:rsidRPr="00587EF7">
        <w:t xml:space="preserve">, seconded by </w:t>
      </w:r>
      <w:r w:rsidR="00640627">
        <w:t xml:space="preserve">Connell. Meeting </w:t>
      </w:r>
      <w:r w:rsidRPr="00587EF7">
        <w:t xml:space="preserve">adjourned at </w:t>
      </w:r>
      <w:r w:rsidR="00D55720" w:rsidRPr="00587EF7">
        <w:t>7:</w:t>
      </w:r>
      <w:r w:rsidR="00640627">
        <w:t>15</w:t>
      </w:r>
      <w:r w:rsidRPr="00587EF7">
        <w:t>pm</w:t>
      </w:r>
      <w:r w:rsidR="0034159C" w:rsidRPr="00587EF7">
        <w:t xml:space="preserve">. </w:t>
      </w:r>
    </w:p>
    <w:p w14:paraId="08F4EBF4" w14:textId="77777777" w:rsidR="00A37630" w:rsidRPr="00587EF7" w:rsidRDefault="00A37630" w:rsidP="00F14BDB"/>
    <w:p w14:paraId="3635F3CF" w14:textId="2DAF4E9B" w:rsidR="00D55720" w:rsidRPr="00587EF7" w:rsidRDefault="00C02B08" w:rsidP="00A37630">
      <w:r w:rsidRPr="00587EF7">
        <w:t xml:space="preserve">Next </w:t>
      </w:r>
      <w:r w:rsidR="00A37630">
        <w:t xml:space="preserve">regular monthly </w:t>
      </w:r>
      <w:r w:rsidRPr="00587EF7">
        <w:t xml:space="preserve">meeting will take place </w:t>
      </w:r>
      <w:r w:rsidR="00D55720" w:rsidRPr="00587EF7">
        <w:t xml:space="preserve">on Tuesday, </w:t>
      </w:r>
      <w:r w:rsidR="00640627">
        <w:t>Aug 11</w:t>
      </w:r>
      <w:r w:rsidR="00D55720" w:rsidRPr="00587EF7">
        <w:t>, 2020</w:t>
      </w:r>
      <w:r w:rsidR="00032930">
        <w:t xml:space="preserve"> at 6pm</w:t>
      </w:r>
    </w:p>
    <w:p w14:paraId="4D3F641C" w14:textId="77777777" w:rsidR="0034159C" w:rsidRPr="00587EF7" w:rsidRDefault="0034159C" w:rsidP="00F14BDB"/>
    <w:p w14:paraId="2555AD9F" w14:textId="24622173" w:rsidR="00F14BDB" w:rsidRPr="00587EF7" w:rsidRDefault="00C02B08" w:rsidP="00F14BDB">
      <w:r w:rsidRPr="00587EF7">
        <w:t>Respectfully submitted, Chris Connell</w:t>
      </w:r>
    </w:p>
    <w:p w14:paraId="2379BF50" w14:textId="77777777" w:rsidR="00587EF7" w:rsidRDefault="00587EF7">
      <w:pPr>
        <w:rPr>
          <w:rFonts w:ascii="Cambria" w:hAnsi="Cambria"/>
        </w:rPr>
      </w:pPr>
    </w:p>
    <w:sectPr w:rsidR="00587EF7" w:rsidSect="00040B0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2C1E" w14:textId="77777777" w:rsidR="00FA69AE" w:rsidRDefault="00FA69AE" w:rsidP="00040B06">
      <w:r>
        <w:separator/>
      </w:r>
    </w:p>
  </w:endnote>
  <w:endnote w:type="continuationSeparator" w:id="0">
    <w:p w14:paraId="3514C444" w14:textId="77777777" w:rsidR="00FA69AE" w:rsidRDefault="00FA69AE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5F4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4452C202" w:rsidR="00040B06" w:rsidRDefault="00040B06" w:rsidP="005F48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0BE1" w14:textId="77777777" w:rsidR="00FA69AE" w:rsidRDefault="00FA69AE" w:rsidP="00040B06">
      <w:r>
        <w:separator/>
      </w:r>
    </w:p>
  </w:footnote>
  <w:footnote w:type="continuationSeparator" w:id="0">
    <w:p w14:paraId="02691258" w14:textId="77777777" w:rsidR="00FA69AE" w:rsidRDefault="00FA69AE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8"/>
    <w:rsid w:val="00021A62"/>
    <w:rsid w:val="00032930"/>
    <w:rsid w:val="00040B06"/>
    <w:rsid w:val="000412B7"/>
    <w:rsid w:val="00054533"/>
    <w:rsid w:val="000606BE"/>
    <w:rsid w:val="000C6060"/>
    <w:rsid w:val="00114D07"/>
    <w:rsid w:val="00122A31"/>
    <w:rsid w:val="001256A4"/>
    <w:rsid w:val="001643CA"/>
    <w:rsid w:val="001708F8"/>
    <w:rsid w:val="00174CC1"/>
    <w:rsid w:val="00187616"/>
    <w:rsid w:val="00193654"/>
    <w:rsid w:val="00196DF6"/>
    <w:rsid w:val="001A3813"/>
    <w:rsid w:val="001B3A67"/>
    <w:rsid w:val="001D3973"/>
    <w:rsid w:val="001D41FF"/>
    <w:rsid w:val="00205BAE"/>
    <w:rsid w:val="002866F3"/>
    <w:rsid w:val="0029226B"/>
    <w:rsid w:val="00323E00"/>
    <w:rsid w:val="0034159C"/>
    <w:rsid w:val="00342919"/>
    <w:rsid w:val="003654B9"/>
    <w:rsid w:val="0037157E"/>
    <w:rsid w:val="003841B3"/>
    <w:rsid w:val="003B33FD"/>
    <w:rsid w:val="003E1D21"/>
    <w:rsid w:val="00403217"/>
    <w:rsid w:val="004067C9"/>
    <w:rsid w:val="00406F9E"/>
    <w:rsid w:val="004C0D7D"/>
    <w:rsid w:val="004C0DBB"/>
    <w:rsid w:val="004D00CD"/>
    <w:rsid w:val="004D2717"/>
    <w:rsid w:val="005128D0"/>
    <w:rsid w:val="00515520"/>
    <w:rsid w:val="005204CA"/>
    <w:rsid w:val="00587EF7"/>
    <w:rsid w:val="00597978"/>
    <w:rsid w:val="005B0A7A"/>
    <w:rsid w:val="005B133E"/>
    <w:rsid w:val="005C2212"/>
    <w:rsid w:val="00621238"/>
    <w:rsid w:val="00640627"/>
    <w:rsid w:val="00641512"/>
    <w:rsid w:val="006A79D8"/>
    <w:rsid w:val="006B7E52"/>
    <w:rsid w:val="006C4288"/>
    <w:rsid w:val="006C773E"/>
    <w:rsid w:val="007012B5"/>
    <w:rsid w:val="0073679E"/>
    <w:rsid w:val="007538F9"/>
    <w:rsid w:val="00780264"/>
    <w:rsid w:val="00780C82"/>
    <w:rsid w:val="00786453"/>
    <w:rsid w:val="0079742F"/>
    <w:rsid w:val="007A4B8C"/>
    <w:rsid w:val="007D2F02"/>
    <w:rsid w:val="008049BF"/>
    <w:rsid w:val="0087794E"/>
    <w:rsid w:val="00895E45"/>
    <w:rsid w:val="008A6297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567B9"/>
    <w:rsid w:val="00994A19"/>
    <w:rsid w:val="009A4003"/>
    <w:rsid w:val="009A4D99"/>
    <w:rsid w:val="009D169D"/>
    <w:rsid w:val="00A14423"/>
    <w:rsid w:val="00A14C1B"/>
    <w:rsid w:val="00A37630"/>
    <w:rsid w:val="00A446A0"/>
    <w:rsid w:val="00A617FA"/>
    <w:rsid w:val="00AB7417"/>
    <w:rsid w:val="00AC2124"/>
    <w:rsid w:val="00AD436A"/>
    <w:rsid w:val="00B232F8"/>
    <w:rsid w:val="00B25AB0"/>
    <w:rsid w:val="00B5126B"/>
    <w:rsid w:val="00B87C89"/>
    <w:rsid w:val="00B95504"/>
    <w:rsid w:val="00BA3491"/>
    <w:rsid w:val="00BC42DA"/>
    <w:rsid w:val="00C02B08"/>
    <w:rsid w:val="00CB7452"/>
    <w:rsid w:val="00CE2EF3"/>
    <w:rsid w:val="00D12688"/>
    <w:rsid w:val="00D16CA3"/>
    <w:rsid w:val="00D55720"/>
    <w:rsid w:val="00D560EF"/>
    <w:rsid w:val="00D84F88"/>
    <w:rsid w:val="00D90667"/>
    <w:rsid w:val="00DA5164"/>
    <w:rsid w:val="00DC7D5B"/>
    <w:rsid w:val="00DE24A8"/>
    <w:rsid w:val="00DE2C36"/>
    <w:rsid w:val="00E01A9C"/>
    <w:rsid w:val="00E06E82"/>
    <w:rsid w:val="00E53FB1"/>
    <w:rsid w:val="00E61D52"/>
    <w:rsid w:val="00E7261A"/>
    <w:rsid w:val="00E858E1"/>
    <w:rsid w:val="00E9143E"/>
    <w:rsid w:val="00ED1736"/>
    <w:rsid w:val="00EF1739"/>
    <w:rsid w:val="00EF5305"/>
    <w:rsid w:val="00F14BDB"/>
    <w:rsid w:val="00F278B0"/>
    <w:rsid w:val="00F47C9E"/>
    <w:rsid w:val="00F67910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2F2259FB-7362-CD40-B6C9-8F1EEB4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4B080-CAF1-48F3-B6E0-264EFC2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Christine Connell</cp:lastModifiedBy>
  <cp:revision>5</cp:revision>
  <cp:lastPrinted>2020-03-02T17:40:00Z</cp:lastPrinted>
  <dcterms:created xsi:type="dcterms:W3CDTF">2020-08-07T17:26:00Z</dcterms:created>
  <dcterms:modified xsi:type="dcterms:W3CDTF">2020-08-08T21:12:00Z</dcterms:modified>
</cp:coreProperties>
</file>